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3F28AC" w:rsidP="005613BB" w14:paraId="09D6DF01" w14:textId="77777777">
      <w:pPr>
        <w:ind w:firstLine="709"/>
        <w:jc w:val="center"/>
        <w:rPr>
          <w:sz w:val="20"/>
          <w:szCs w:val="20"/>
          <w:lang w:eastAsia="ar-SA"/>
        </w:rPr>
      </w:pPr>
      <w:r w:rsidRPr="003F28AC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</w:t>
      </w:r>
      <w:r w:rsidRPr="003F28AC" w:rsidR="00425A05">
        <w:rPr>
          <w:sz w:val="20"/>
          <w:szCs w:val="20"/>
          <w:lang w:eastAsia="ar-SA"/>
        </w:rPr>
        <w:t xml:space="preserve">     </w:t>
      </w:r>
      <w:r w:rsidR="003F28AC">
        <w:rPr>
          <w:sz w:val="20"/>
          <w:szCs w:val="20"/>
          <w:lang w:eastAsia="ar-SA"/>
        </w:rPr>
        <w:t xml:space="preserve">    </w:t>
      </w:r>
      <w:r w:rsidRPr="003F28AC">
        <w:rPr>
          <w:sz w:val="20"/>
          <w:szCs w:val="20"/>
          <w:lang w:eastAsia="ar-SA"/>
        </w:rPr>
        <w:t xml:space="preserve">№ </w:t>
      </w:r>
      <w:r w:rsidRPr="003F28AC" w:rsidR="003F28AC">
        <w:rPr>
          <w:sz w:val="20"/>
          <w:szCs w:val="20"/>
        </w:rPr>
        <w:t>05-0774/2401/2026</w:t>
      </w:r>
    </w:p>
    <w:p w:rsidR="005613BB" w:rsidRPr="003F28AC" w:rsidP="005613BB" w14:paraId="1335D93F" w14:textId="77777777">
      <w:pPr>
        <w:ind w:firstLine="709"/>
        <w:jc w:val="center"/>
        <w:rPr>
          <w:sz w:val="20"/>
          <w:szCs w:val="20"/>
          <w:lang w:eastAsia="ar-SA"/>
        </w:rPr>
      </w:pPr>
      <w:r w:rsidRPr="003F28AC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3F28AC" w:rsidR="00425A05">
        <w:rPr>
          <w:sz w:val="20"/>
          <w:szCs w:val="20"/>
          <w:lang w:eastAsia="ar-SA"/>
        </w:rPr>
        <w:t xml:space="preserve">     </w:t>
      </w:r>
      <w:r w:rsidR="003F28AC">
        <w:rPr>
          <w:sz w:val="20"/>
          <w:szCs w:val="20"/>
          <w:lang w:eastAsia="ar-SA"/>
        </w:rPr>
        <w:t xml:space="preserve">    </w:t>
      </w:r>
      <w:r w:rsidRPr="003F28AC">
        <w:rPr>
          <w:sz w:val="20"/>
          <w:szCs w:val="20"/>
          <w:lang w:eastAsia="ar-SA"/>
        </w:rPr>
        <w:t xml:space="preserve">УИД: </w:t>
      </w:r>
      <w:r w:rsidRPr="003F28AC" w:rsidR="003F28AC">
        <w:rPr>
          <w:sz w:val="20"/>
          <w:szCs w:val="20"/>
        </w:rPr>
        <w:t>86MS0024-01-2026-004609-59</w:t>
      </w:r>
    </w:p>
    <w:p w:rsidR="005613BB" w:rsidP="005613BB" w14:paraId="13DBFBFD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P="005613BB" w14:paraId="795ED1ED" w14:textId="77777777">
      <w:pPr>
        <w:ind w:firstLine="709"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 xml:space="preserve">ПОСТАНОВЛЕНИЕ </w:t>
      </w:r>
    </w:p>
    <w:p w:rsidR="005613BB" w:rsidP="005613BB" w14:paraId="45A87A11" w14:textId="777777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P="005613BB" w14:paraId="6B5FB983" w14:textId="77777777">
      <w:pPr>
        <w:jc w:val="both"/>
        <w:rPr>
          <w:rFonts w:eastAsia="MS Mincho"/>
          <w:sz w:val="26"/>
          <w:szCs w:val="26"/>
        </w:rPr>
      </w:pPr>
    </w:p>
    <w:p w:rsidR="005613BB" w:rsidRPr="003F28AC" w:rsidP="005613BB" w14:paraId="525CC08A" w14:textId="77777777">
      <w:pPr>
        <w:jc w:val="both"/>
        <w:rPr>
          <w:rFonts w:eastAsia="MS Mincho"/>
          <w:sz w:val="27"/>
          <w:szCs w:val="27"/>
        </w:rPr>
      </w:pPr>
      <w:r w:rsidRPr="003F28AC">
        <w:rPr>
          <w:sz w:val="27"/>
          <w:szCs w:val="27"/>
        </w:rPr>
        <w:t>14 июля 2026</w:t>
      </w:r>
      <w:r w:rsidRPr="003F28AC">
        <w:rPr>
          <w:rFonts w:eastAsia="MS Mincho"/>
          <w:sz w:val="27"/>
          <w:szCs w:val="27"/>
        </w:rPr>
        <w:t xml:space="preserve"> года</w:t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  <w:t xml:space="preserve">                              </w:t>
      </w:r>
      <w:r w:rsidRPr="003F28AC">
        <w:rPr>
          <w:rFonts w:eastAsia="MS Mincho"/>
          <w:sz w:val="27"/>
          <w:szCs w:val="27"/>
        </w:rPr>
        <w:t xml:space="preserve">           </w:t>
      </w:r>
      <w:r w:rsidRPr="003F28AC">
        <w:rPr>
          <w:rFonts w:eastAsia="MS Mincho"/>
          <w:sz w:val="27"/>
          <w:szCs w:val="27"/>
        </w:rPr>
        <w:t xml:space="preserve">    г. Пыть-Ях</w:t>
      </w:r>
    </w:p>
    <w:p w:rsidR="005613BB" w:rsidRPr="003F28AC" w:rsidP="005613BB" w14:paraId="4B5341FA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3F28AC" w:rsidP="005613BB" w14:paraId="5416F77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3F28AC">
        <w:rPr>
          <w:rFonts w:eastAsia="MS Mincho"/>
          <w:sz w:val="27"/>
          <w:szCs w:val="27"/>
        </w:rPr>
        <w:t>Пыть-Яхского</w:t>
      </w:r>
      <w:r w:rsidRPr="003F28AC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3F28AC">
        <w:rPr>
          <w:rFonts w:eastAsia="MS Mincho"/>
          <w:sz w:val="27"/>
          <w:szCs w:val="27"/>
        </w:rPr>
        <w:t>мкр</w:t>
      </w:r>
      <w:r w:rsidRPr="003F28AC">
        <w:rPr>
          <w:rFonts w:eastAsia="MS Mincho"/>
          <w:sz w:val="27"/>
          <w:szCs w:val="27"/>
        </w:rPr>
        <w:t xml:space="preserve">., д. 4, </w:t>
      </w:r>
    </w:p>
    <w:p w:rsidR="005613BB" w:rsidRPr="003F28AC" w:rsidP="005613BB" w14:paraId="1020CD2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3F28AC" w:rsidP="003F28AC" w14:paraId="556A1B3E" w14:textId="4644BD6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Егорова Павла Ивановича, </w:t>
      </w:r>
      <w:r w:rsidR="00524311">
        <w:rPr>
          <w:sz w:val="27"/>
          <w:szCs w:val="27"/>
        </w:rPr>
        <w:t>-----</w:t>
      </w:r>
      <w:r>
        <w:rPr>
          <w:sz w:val="27"/>
          <w:szCs w:val="27"/>
        </w:rPr>
        <w:t xml:space="preserve">   </w:t>
      </w:r>
    </w:p>
    <w:p w:rsidR="003F28AC" w:rsidP="003F28AC" w14:paraId="62A3F276" w14:textId="77777777">
      <w:pPr>
        <w:ind w:firstLine="708"/>
        <w:jc w:val="both"/>
        <w:rPr>
          <w:sz w:val="27"/>
          <w:szCs w:val="27"/>
        </w:rPr>
      </w:pPr>
    </w:p>
    <w:p w:rsidR="003F28AC" w:rsidP="003F28AC" w14:paraId="46998A02" w14:textId="77777777">
      <w:pPr>
        <w:ind w:firstLine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УСТАНОВИЛ:</w:t>
      </w:r>
    </w:p>
    <w:p w:rsidR="003F28AC" w:rsidP="003F28AC" w14:paraId="0B505335" w14:textId="77777777">
      <w:pPr>
        <w:ind w:firstLine="708"/>
        <w:jc w:val="both"/>
        <w:rPr>
          <w:sz w:val="27"/>
          <w:szCs w:val="27"/>
        </w:rPr>
      </w:pPr>
    </w:p>
    <w:p w:rsidR="003F28AC" w:rsidP="003F28AC" w14:paraId="2394E1FC" w14:textId="0E0B0BC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Егоров П.И., 26.02.2026, проживая по адресу: ХМАО-Югра, </w:t>
      </w:r>
      <w:r w:rsidR="00524311">
        <w:rPr>
          <w:sz w:val="27"/>
          <w:szCs w:val="27"/>
        </w:rPr>
        <w:t>----</w:t>
      </w:r>
      <w:r>
        <w:rPr>
          <w:sz w:val="27"/>
          <w:szCs w:val="27"/>
        </w:rPr>
        <w:t>, не уплатил административный штраф в размере 500 руб., назначенный постановлением № 18810086240001682871 от 16.12.2025 по делу об административном правонарушении, предусмотренном ч. 1 ст. 12.3 КоАП РФ, вступившим в законную силу 27.12.2025,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3F28AC" w:rsidP="003F28AC" w14:paraId="21AE5033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3F28AC" w:rsidP="003F28AC" w14:paraId="37476B3A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>
        <w:rPr>
          <w:sz w:val="27"/>
          <w:szCs w:val="27"/>
        </w:rPr>
        <w:tab/>
      </w:r>
    </w:p>
    <w:p w:rsidR="003F28AC" w:rsidP="003F28AC" w14:paraId="49E95A79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3F28AC" w:rsidP="003F28AC" w14:paraId="1840BBF6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3F28AC" w:rsidP="003F28AC" w14:paraId="06778458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3F28AC" w:rsidP="003F28AC" w14:paraId="321CCB62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Событие административного правонарушения и вина Егорова П.И. в его совершении подтверждаются совокупностью исследованных в судебном заседании доказательств:</w:t>
      </w:r>
    </w:p>
    <w:p w:rsidR="003F28AC" w:rsidP="003F28AC" w14:paraId="15B336E9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протоколом об административном правонарушении № 86 ХМ 691441 от 29.05.2026,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3F28AC" w:rsidP="003F28AC" w14:paraId="174E46FD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копией постановления № </w:t>
      </w:r>
      <w:r w:rsidRPr="003F28AC">
        <w:rPr>
          <w:sz w:val="27"/>
          <w:szCs w:val="27"/>
        </w:rPr>
        <w:t>18810086240001682871 от 16.12.2025 по делу об административном правонарушении, предусмотренном ч. 1 ст. 12.3 КоАП РФ, вступившим в законную силу 27.12.2025</w:t>
      </w:r>
      <w:r>
        <w:rPr>
          <w:sz w:val="27"/>
          <w:szCs w:val="27"/>
        </w:rPr>
        <w:t>, которым Егоров П.И. подвергнут административному наказанию в виде административного штрафа в размере 500 руб.;</w:t>
      </w:r>
    </w:p>
    <w:p w:rsidR="003F28AC" w:rsidP="003F28AC" w14:paraId="3106102F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сведениями ГИС ГМП, уведомлением инспектора по ИАЗ ОГИБДД ОМВД России по г. Пыть-Яху, из которых следует, что штраф не уплачен;</w:t>
      </w:r>
    </w:p>
    <w:p w:rsidR="003F28AC" w:rsidP="003F28AC" w14:paraId="50A79E5C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реестром правонарушений.</w:t>
      </w:r>
    </w:p>
    <w:p w:rsidR="003F28AC" w:rsidP="003F28AC" w14:paraId="49730D9B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3F28AC" w:rsidP="003F28AC" w14:paraId="5DDDD982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Сведений об уплате штрафа в установленный законом срок не имеется.</w:t>
      </w:r>
    </w:p>
    <w:p w:rsidR="003F28AC" w:rsidP="003F28AC" w14:paraId="22EE4724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3F28AC" w:rsidP="003F28AC" w14:paraId="2A2BEDAC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При таких обстоятельствах, мировой судья находит вину Егорова П.И.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3F28AC" w:rsidP="003F28AC" w14:paraId="72499ECC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Егоровым П.И. таких доказательств также не представлено. </w:t>
      </w:r>
    </w:p>
    <w:p w:rsidR="003F28AC" w:rsidP="003F28AC" w14:paraId="0D5DE49C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Обстоятельств, смягчающих и отягчающих наказание, в соответствии со </w:t>
      </w:r>
      <w:r>
        <w:rPr>
          <w:sz w:val="27"/>
          <w:szCs w:val="27"/>
        </w:rPr>
        <w:t>ст.ст</w:t>
      </w:r>
      <w:r>
        <w:rPr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3F28AC" w:rsidP="003F28AC" w14:paraId="6617E8BF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Учитывая характер совершенного правонарушения, личность Егорова П.И.,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3F28AC" w:rsidP="005613BB" w14:paraId="3E48CA7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3F28AC" w:rsidP="00425A05" w14:paraId="098B2FD7" w14:textId="77777777">
      <w:pPr>
        <w:jc w:val="center"/>
        <w:rPr>
          <w:rFonts w:eastAsia="MS Mincho"/>
          <w:b/>
          <w:sz w:val="27"/>
          <w:szCs w:val="27"/>
        </w:rPr>
      </w:pPr>
      <w:r w:rsidRPr="003F28AC">
        <w:rPr>
          <w:rFonts w:eastAsia="MS Mincho"/>
          <w:b/>
          <w:sz w:val="27"/>
          <w:szCs w:val="27"/>
        </w:rPr>
        <w:t>ПОСТАНОВИЛ:</w:t>
      </w:r>
    </w:p>
    <w:p w:rsidR="005613BB" w:rsidRPr="003F28AC" w:rsidP="005613BB" w14:paraId="3BB6F5F7" w14:textId="77777777">
      <w:pPr>
        <w:rPr>
          <w:rFonts w:eastAsia="MS Mincho"/>
          <w:b/>
          <w:sz w:val="27"/>
          <w:szCs w:val="27"/>
        </w:rPr>
      </w:pPr>
    </w:p>
    <w:p w:rsidR="005613BB" w:rsidRPr="003F28AC" w:rsidP="005613BB" w14:paraId="7506DAA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>Егорова Павла Ивановича</w:t>
      </w:r>
      <w:r w:rsidRPr="003F28AC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3F28AC">
        <w:rPr>
          <w:sz w:val="27"/>
          <w:szCs w:val="27"/>
        </w:rPr>
        <w:t>1000</w:t>
      </w:r>
      <w:r w:rsidRPr="003F28AC">
        <w:rPr>
          <w:rFonts w:eastAsia="MS Mincho"/>
          <w:sz w:val="27"/>
          <w:szCs w:val="27"/>
        </w:rPr>
        <w:t xml:space="preserve"> рублей.</w:t>
      </w:r>
    </w:p>
    <w:p w:rsidR="005613BB" w:rsidRPr="003F28AC" w:rsidP="005613BB" w14:paraId="22FFDF70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3F28AC" w:rsidP="005613BB" w14:paraId="4D2B9557" w14:textId="77777777">
      <w:pPr>
        <w:ind w:left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3F28AC" w:rsidP="005613BB" w14:paraId="1C0D19A7" w14:textId="77777777">
      <w:pPr>
        <w:ind w:left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3F28AC" w:rsidP="005613BB" w14:paraId="3D9DD67D" w14:textId="77777777">
      <w:pPr>
        <w:ind w:left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3F28AC" w:rsidP="005613BB" w14:paraId="6B3A4370" w14:textId="77777777">
      <w:pPr>
        <w:ind w:left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3F28AC" w:rsidP="005613BB" w14:paraId="353A0B36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БИК 007162163;</w:t>
      </w:r>
    </w:p>
    <w:p w:rsidR="005613BB" w:rsidRPr="003F28AC" w:rsidP="005613BB" w14:paraId="0ECCE346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ИНН 8601073664;</w:t>
      </w:r>
    </w:p>
    <w:p w:rsidR="005613BB" w:rsidRPr="003F28AC" w:rsidP="005613BB" w14:paraId="6537A0EF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КПП 860101001;</w:t>
      </w:r>
    </w:p>
    <w:p w:rsidR="005613BB" w:rsidRPr="003F28AC" w:rsidP="005613BB" w14:paraId="2225ECFC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ОКТМО 71885000;</w:t>
      </w:r>
    </w:p>
    <w:p w:rsidR="005613BB" w:rsidRPr="003F28AC" w:rsidP="005613BB" w14:paraId="24013233" w14:textId="77777777">
      <w:pPr>
        <w:ind w:firstLine="708"/>
        <w:jc w:val="both"/>
        <w:rPr>
          <w:snapToGrid w:val="0"/>
          <w:sz w:val="27"/>
          <w:szCs w:val="27"/>
        </w:rPr>
      </w:pPr>
      <w:r w:rsidRPr="003F28AC">
        <w:rPr>
          <w:snapToGrid w:val="0"/>
          <w:sz w:val="27"/>
          <w:szCs w:val="27"/>
        </w:rPr>
        <w:t>КБК 72011601203019000140;</w:t>
      </w:r>
    </w:p>
    <w:p w:rsidR="005613BB" w:rsidRPr="003F28AC" w:rsidP="005613BB" w14:paraId="5CEFA046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3F28AC">
        <w:rPr>
          <w:snapToGrid w:val="0"/>
          <w:sz w:val="27"/>
          <w:szCs w:val="27"/>
        </w:rPr>
        <w:t xml:space="preserve">УИН </w:t>
      </w:r>
      <w:r w:rsidRPr="003F28AC" w:rsidR="003F28AC">
        <w:rPr>
          <w:sz w:val="27"/>
          <w:szCs w:val="27"/>
        </w:rPr>
        <w:t>0412365400245007742620105</w:t>
      </w:r>
      <w:r w:rsidR="003F28AC">
        <w:rPr>
          <w:sz w:val="27"/>
          <w:szCs w:val="27"/>
        </w:rPr>
        <w:t xml:space="preserve"> </w:t>
      </w:r>
      <w:r w:rsidRPr="003F28AC">
        <w:rPr>
          <w:snapToGrid w:val="0"/>
          <w:sz w:val="27"/>
          <w:szCs w:val="27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3F28AC" w:rsidP="005613BB" w14:paraId="6FE47DC9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3F28AC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3F28AC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3F28AC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3F28AC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3F28AC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5613BB" w:rsidRPr="003F28AC" w:rsidP="005613BB" w14:paraId="2BBA787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3F28AC">
        <w:rPr>
          <w:rFonts w:eastAsia="MS Mincho"/>
          <w:sz w:val="27"/>
          <w:szCs w:val="27"/>
        </w:rPr>
        <w:t>Пыть-Яхский</w:t>
      </w:r>
      <w:r w:rsidRPr="003F28AC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3F28AC" w:rsidP="005613BB" w14:paraId="2BAD1F9D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3F28AC" w:rsidP="005613BB" w14:paraId="2BA29976" w14:textId="58D0AA1D">
      <w:pPr>
        <w:rPr>
          <w:rFonts w:eastAsia="MS Mincho"/>
          <w:sz w:val="27"/>
          <w:szCs w:val="27"/>
        </w:rPr>
      </w:pPr>
      <w:r w:rsidRPr="003F28AC">
        <w:rPr>
          <w:rFonts w:eastAsia="MS Mincho"/>
          <w:sz w:val="27"/>
          <w:szCs w:val="27"/>
        </w:rPr>
        <w:t>Мировой судья</w:t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</w:r>
      <w:r w:rsidRPr="003F28AC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5613BB" w:rsidRPr="003F28AC" w:rsidP="005613BB" w14:paraId="17E60C07" w14:textId="77777777">
      <w:pPr>
        <w:rPr>
          <w:rFonts w:eastAsia="MS Mincho"/>
          <w:sz w:val="27"/>
          <w:szCs w:val="27"/>
        </w:rPr>
      </w:pPr>
    </w:p>
    <w:p w:rsidR="005613BB" w:rsidRPr="003F28AC" w:rsidP="005613BB" w14:paraId="0791E2CB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3F28AC" w:rsidP="005613BB" w14:paraId="02B6485D" w14:textId="77777777">
      <w:pPr>
        <w:jc w:val="both"/>
        <w:rPr>
          <w:rFonts w:eastAsia="MS Mincho"/>
          <w:sz w:val="27"/>
          <w:szCs w:val="27"/>
        </w:rPr>
      </w:pPr>
    </w:p>
    <w:p w:rsidR="005613BB" w:rsidRPr="003F28AC" w:rsidP="005613BB" w14:paraId="2602B742" w14:textId="77777777">
      <w:pPr>
        <w:rPr>
          <w:sz w:val="27"/>
          <w:szCs w:val="27"/>
        </w:rPr>
      </w:pPr>
    </w:p>
    <w:p w:rsidR="005613BB" w:rsidRPr="003F28AC" w:rsidP="005613BB" w14:paraId="513D1D8B" w14:textId="77777777">
      <w:pPr>
        <w:rPr>
          <w:sz w:val="27"/>
          <w:szCs w:val="27"/>
        </w:rPr>
      </w:pPr>
    </w:p>
    <w:p w:rsidR="005613BB" w:rsidRPr="003F28AC" w:rsidP="005613BB" w14:paraId="30A341AD" w14:textId="77777777">
      <w:pPr>
        <w:rPr>
          <w:sz w:val="27"/>
          <w:szCs w:val="27"/>
        </w:rPr>
      </w:pPr>
    </w:p>
    <w:p w:rsidR="00ED0A79" w:rsidRPr="003F28AC" w:rsidP="00E70851" w14:paraId="021B5E12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DFDC4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341F0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7E3BF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CD036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3308F215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7664CD01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14198B7D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793BE7E4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9A369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3F28AC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24311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30A6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  <w:rsid w:val="00FF507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07ADD5B-1B83-49C5-A666-DD687D8A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